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AE175" w14:textId="77777777" w:rsidR="00354E30" w:rsidRDefault="00354E30">
      <w:bookmarkStart w:id="0" w:name="_GoBack"/>
      <w:bookmarkEnd w:id="0"/>
    </w:p>
    <w:p w14:paraId="2AA8342D" w14:textId="77777777" w:rsidR="00354E30" w:rsidRPr="00220E83" w:rsidRDefault="00354E30" w:rsidP="00354E30"/>
    <w:p w14:paraId="11E660B1" w14:textId="77777777" w:rsidR="00354E30" w:rsidRDefault="00354E30" w:rsidP="00354E30"/>
    <w:p w14:paraId="4E181E92" w14:textId="77777777" w:rsidR="00354E30" w:rsidRDefault="00354E30" w:rsidP="00354E30"/>
    <w:p w14:paraId="0E59B0B1" w14:textId="17DDCB23" w:rsidR="002B6963" w:rsidRDefault="00BC243A" w:rsidP="002B6963">
      <w:pPr>
        <w:pStyle w:val="1ELMainheading"/>
      </w:pPr>
      <w:r>
        <w:t xml:space="preserve">Adapted </w:t>
      </w:r>
      <w:r w:rsidR="002F4333">
        <w:t xml:space="preserve">Results Meeting </w:t>
      </w:r>
      <w:r w:rsidR="00490435">
        <w:t xml:space="preserve">Protocol </w:t>
      </w:r>
      <w:r w:rsidR="00F8167E">
        <w:t>for Use with 3-5 Module Assessments</w:t>
      </w:r>
    </w:p>
    <w:p w14:paraId="16E24177" w14:textId="77777777" w:rsidR="00F32009" w:rsidRDefault="00F32009" w:rsidP="00F32009">
      <w:pPr>
        <w:pStyle w:val="2ELSub-heading"/>
      </w:pPr>
    </w:p>
    <w:p w14:paraId="285E9C75" w14:textId="77777777" w:rsidR="00490435" w:rsidRDefault="00490435" w:rsidP="00F32009">
      <w:pPr>
        <w:pStyle w:val="2ELSub-heading"/>
      </w:pPr>
      <w:r>
        <w:t>Agenda for Teacher Teams</w:t>
      </w:r>
    </w:p>
    <w:p w14:paraId="63EB1CC1" w14:textId="77777777" w:rsidR="00490435" w:rsidRDefault="00490435" w:rsidP="00F32009">
      <w:pPr>
        <w:pStyle w:val="2ELSub-heading"/>
      </w:pPr>
    </w:p>
    <w:p w14:paraId="099022B0" w14:textId="50A4F8D6" w:rsidR="00490435" w:rsidRDefault="00490435" w:rsidP="00490435">
      <w:pPr>
        <w:pStyle w:val="3ELExtra-levelsub-heading"/>
      </w:pPr>
      <w:r>
        <w:t>Setup:</w:t>
      </w:r>
    </w:p>
    <w:p w14:paraId="0C95BDCD" w14:textId="00C24DDB" w:rsidR="00490435" w:rsidRDefault="00490435" w:rsidP="00490435">
      <w:pPr>
        <w:pStyle w:val="5ELBullets"/>
      </w:pPr>
      <w:r>
        <w:t>Identify Roles: Time keeper, facilitator, recorder (2 min)</w:t>
      </w:r>
    </w:p>
    <w:p w14:paraId="3E273252" w14:textId="0814671B" w:rsidR="00490435" w:rsidRDefault="00F8167E" w:rsidP="00490435">
      <w:pPr>
        <w:pStyle w:val="5ELBullets"/>
      </w:pPr>
      <w:r>
        <w:t>Identify specific objective, “case study” student, or issue</w:t>
      </w:r>
      <w:r w:rsidR="00490435">
        <w:t xml:space="preserve"> to focus on </w:t>
      </w:r>
      <w:r>
        <w:t xml:space="preserve">based on the Looking at Student Work protocol </w:t>
      </w:r>
      <w:r w:rsidR="00490435">
        <w:t>(3 min, unless objective is given)</w:t>
      </w:r>
    </w:p>
    <w:p w14:paraId="1B043E95" w14:textId="5D7667E7" w:rsidR="00490435" w:rsidRDefault="00490435" w:rsidP="00490435">
      <w:pPr>
        <w:pStyle w:val="5ELBullets"/>
      </w:pPr>
      <w:r>
        <w:t>For each step in the procedure below, ensure balanced participation, and an opportunity for all members to share.</w:t>
      </w:r>
    </w:p>
    <w:p w14:paraId="3CA59AF5" w14:textId="77777777" w:rsidR="00490435" w:rsidRDefault="00490435" w:rsidP="00490435">
      <w:pPr>
        <w:pStyle w:val="5ELBullets"/>
        <w:numPr>
          <w:ilvl w:val="0"/>
          <w:numId w:val="0"/>
        </w:numPr>
        <w:ind w:left="360" w:hanging="360"/>
      </w:pPr>
    </w:p>
    <w:p w14:paraId="1E6BC876" w14:textId="1C955921" w:rsidR="00490435" w:rsidRDefault="00490435" w:rsidP="00490435">
      <w:pPr>
        <w:pStyle w:val="5ELBullets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Procedure:</w:t>
      </w:r>
    </w:p>
    <w:p w14:paraId="4DBB1159" w14:textId="024B28D2" w:rsidR="00490435" w:rsidRDefault="00490435" w:rsidP="0020160C">
      <w:pPr>
        <w:pStyle w:val="5ELBullets"/>
        <w:numPr>
          <w:ilvl w:val="0"/>
          <w:numId w:val="4"/>
        </w:numPr>
      </w:pPr>
      <w:r>
        <w:t>Discuss what is working, as evidenced by strengths in the student work. (5 min)</w:t>
      </w:r>
    </w:p>
    <w:p w14:paraId="2888F9A4" w14:textId="20908B56" w:rsidR="00490435" w:rsidRDefault="00490435" w:rsidP="0020160C">
      <w:pPr>
        <w:pStyle w:val="5ELBullets"/>
        <w:numPr>
          <w:ilvl w:val="0"/>
          <w:numId w:val="4"/>
        </w:numPr>
      </w:pPr>
      <w:r>
        <w:t xml:space="preserve">Discuss primary challenges aligned to standards that appear in the student work. </w:t>
      </w:r>
      <w:r w:rsidR="0020160C">
        <w:t>(</w:t>
      </w:r>
      <w:r>
        <w:t>5 min)</w:t>
      </w:r>
    </w:p>
    <w:p w14:paraId="3F0D8283" w14:textId="3A9A35B0" w:rsidR="00490435" w:rsidRDefault="00F8167E" w:rsidP="0020160C">
      <w:pPr>
        <w:pStyle w:val="5ELBullets"/>
        <w:numPr>
          <w:ilvl w:val="0"/>
          <w:numId w:val="4"/>
        </w:numPr>
      </w:pPr>
      <w:r>
        <w:t>Brainstorm possible interventions, instructional adaptations, or supplements to instruction</w:t>
      </w:r>
      <w:r w:rsidR="0020160C">
        <w:t>.</w:t>
      </w:r>
      <w:r>
        <w:t xml:space="preserve">  Chart so that all participants can see ideas being generated.</w:t>
      </w:r>
      <w:r w:rsidR="00490435">
        <w:t xml:space="preserve"> (10 min)</w:t>
      </w:r>
    </w:p>
    <w:p w14:paraId="3E6569CB" w14:textId="0225BFC1" w:rsidR="00490435" w:rsidRDefault="00490435" w:rsidP="0020160C">
      <w:pPr>
        <w:pStyle w:val="5ELBullets"/>
        <w:numPr>
          <w:ilvl w:val="0"/>
          <w:numId w:val="4"/>
        </w:numPr>
      </w:pPr>
      <w:r>
        <w:t>Reflection: Analyze the feasibility o</w:t>
      </w:r>
      <w:r w:rsidR="002162D7">
        <w:t xml:space="preserve">f each solution idea, especially </w:t>
      </w:r>
      <w:r>
        <w:t>noting strategies that may be new approaches</w:t>
      </w:r>
      <w:r w:rsidR="00F8167E">
        <w:t xml:space="preserve"> that have likely not yet been tried </w:t>
      </w:r>
      <w:r w:rsidR="002162D7">
        <w:t>(10</w:t>
      </w:r>
      <w:r>
        <w:t xml:space="preserve"> min)</w:t>
      </w:r>
    </w:p>
    <w:p w14:paraId="5F5076D0" w14:textId="371F94F3" w:rsidR="00354E30" w:rsidRDefault="00354E30" w:rsidP="0020160C">
      <w:pPr>
        <w:pStyle w:val="5ELBullets"/>
        <w:numPr>
          <w:ilvl w:val="0"/>
          <w:numId w:val="4"/>
        </w:numPr>
      </w:pPr>
      <w:r>
        <w:t xml:space="preserve">Come to consensus around </w:t>
      </w:r>
      <w:r w:rsidR="00BC7D01">
        <w:t xml:space="preserve">the </w:t>
      </w:r>
      <w:r w:rsidR="0010159C">
        <w:t>best actions to take. (10</w:t>
      </w:r>
      <w:r>
        <w:t xml:space="preserve"> min)</w:t>
      </w:r>
    </w:p>
    <w:p w14:paraId="4D39F8ED" w14:textId="2AF39528" w:rsidR="00354E30" w:rsidRDefault="00354E30" w:rsidP="00354E30">
      <w:pPr>
        <w:pStyle w:val="5ELBullets"/>
        <w:numPr>
          <w:ilvl w:val="1"/>
          <w:numId w:val="4"/>
        </w:numPr>
      </w:pPr>
      <w:r>
        <w:t>One person proposes an action with rationale for what makes it effective.</w:t>
      </w:r>
    </w:p>
    <w:p w14:paraId="1FE18D39" w14:textId="660A3716" w:rsidR="00354E30" w:rsidRDefault="00354E30" w:rsidP="00354E30">
      <w:pPr>
        <w:pStyle w:val="5ELBullets"/>
        <w:numPr>
          <w:ilvl w:val="1"/>
          <w:numId w:val="4"/>
        </w:numPr>
      </w:pPr>
      <w:r>
        <w:t>Other group members weigh in on agreement with a thumbs up, disagreement with a thumbs down or unsure with a thumb in the middle.  For any responses other than thumbs up, briefly discuss</w:t>
      </w:r>
      <w:r w:rsidR="00D97674">
        <w:t xml:space="preserve"> reasons for diverse ideas, </w:t>
      </w:r>
      <w:r>
        <w:t>clarify</w:t>
      </w:r>
      <w:r w:rsidR="00D97674">
        <w:t xml:space="preserve"> the specific action</w:t>
      </w:r>
      <w:r>
        <w:t xml:space="preserve"> and re-do the vote.</w:t>
      </w:r>
    </w:p>
    <w:p w14:paraId="5DADE404" w14:textId="7B772834" w:rsidR="00354E30" w:rsidRDefault="00354E30" w:rsidP="00354E30">
      <w:pPr>
        <w:pStyle w:val="5ELBullets"/>
        <w:numPr>
          <w:ilvl w:val="0"/>
          <w:numId w:val="4"/>
        </w:numPr>
      </w:pPr>
      <w:r>
        <w:t>Complete</w:t>
      </w:r>
      <w:r w:rsidR="00F8167E">
        <w:t xml:space="preserve"> the action plan template</w:t>
      </w:r>
      <w:r w:rsidR="002162D7">
        <w:t xml:space="preserve">.  Be sure to examine </w:t>
      </w:r>
      <w:r w:rsidR="00F8167E">
        <w:t>the Module and upcoming unit calendars for already embedded opportunities for re</w:t>
      </w:r>
      <w:r w:rsidR="002162D7">
        <w:t>-</w:t>
      </w:r>
      <w:r w:rsidR="00F8167E">
        <w:t>teaching.(15)</w:t>
      </w:r>
    </w:p>
    <w:p w14:paraId="56F5108B" w14:textId="77777777" w:rsidR="00BC7D01" w:rsidRDefault="00BC7D01" w:rsidP="00BC7D01">
      <w:pPr>
        <w:pStyle w:val="5ELBullets"/>
        <w:numPr>
          <w:ilvl w:val="0"/>
          <w:numId w:val="0"/>
        </w:numPr>
        <w:ind w:left="360" w:hanging="360"/>
      </w:pPr>
    </w:p>
    <w:p w14:paraId="12888010" w14:textId="00C2BFE3" w:rsidR="00BC7D01" w:rsidRDefault="00BC7D01" w:rsidP="00BC7D01">
      <w:pPr>
        <w:pStyle w:val="5ELBullets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Debrief the Process:</w:t>
      </w:r>
    </w:p>
    <w:p w14:paraId="026CB040" w14:textId="3055A469" w:rsidR="00354E30" w:rsidRDefault="00BC7D01" w:rsidP="00354E30">
      <w:pPr>
        <w:pStyle w:val="5ELBullets"/>
      </w:pPr>
      <w:r>
        <w:t>Discuss what worked and areas of challenge to consider in your school setting (5 min)</w:t>
      </w:r>
    </w:p>
    <w:p w14:paraId="609125C9" w14:textId="77777777" w:rsidR="002162D7" w:rsidRDefault="002162D7" w:rsidP="00354E30">
      <w:pPr>
        <w:pStyle w:val="1ELMainheading"/>
      </w:pPr>
    </w:p>
    <w:sectPr w:rsidR="002162D7" w:rsidSect="00354E30">
      <w:footerReference w:type="default" r:id="rId8"/>
      <w:headerReference w:type="first" r:id="rId9"/>
      <w:footerReference w:type="first" r:id="rId10"/>
      <w:pgSz w:w="15840" w:h="12240" w:orient="landscape"/>
      <w:pgMar w:top="1440" w:right="864" w:bottom="1440" w:left="1296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3A23E" w14:textId="77777777" w:rsidR="00FA7E09" w:rsidRPr="005D4F45" w:rsidRDefault="00FA7E09" w:rsidP="00354E30">
      <w:pPr>
        <w:rPr>
          <w:rFonts w:ascii="Garamond" w:hAnsi="Garamond"/>
          <w:sz w:val="24"/>
          <w:szCs w:val="24"/>
        </w:rPr>
      </w:pPr>
      <w:r>
        <w:separator/>
      </w:r>
    </w:p>
  </w:endnote>
  <w:endnote w:type="continuationSeparator" w:id="0">
    <w:p w14:paraId="41A7D7C1" w14:textId="77777777" w:rsidR="00FA7E09" w:rsidRPr="005D4F45" w:rsidRDefault="00FA7E09" w:rsidP="00354E30">
      <w:pPr>
        <w:rPr>
          <w:rFonts w:ascii="Garamond" w:hAnsi="Garamond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91C08" w14:textId="5227039E" w:rsidR="008A5801" w:rsidRPr="006D5DEB" w:rsidRDefault="006D5DEB" w:rsidP="006D5DEB">
    <w:pPr>
      <w:pStyle w:val="Footer"/>
      <w:jc w:val="right"/>
      <w:rPr>
        <w:sz w:val="24"/>
        <w:szCs w:val="24"/>
      </w:rPr>
    </w:pPr>
    <w:r w:rsidRPr="006D5DEB">
      <w:rPr>
        <w:sz w:val="24"/>
        <w:szCs w:val="24"/>
      </w:rPr>
      <w:t xml:space="preserve">Adapted from </w:t>
    </w:r>
    <w:r w:rsidRPr="006D5DEB">
      <w:rPr>
        <w:i/>
        <w:sz w:val="24"/>
        <w:szCs w:val="24"/>
      </w:rPr>
      <w:t>Driven By Data</w:t>
    </w:r>
    <w:r w:rsidRPr="006D5DEB">
      <w:rPr>
        <w:sz w:val="24"/>
        <w:szCs w:val="24"/>
      </w:rPr>
      <w:t>, by Paul Bambrick-Santoyo, p. 72; p. 92</w:t>
    </w:r>
    <w:r w:rsidR="007A0D18">
      <w:rPr>
        <w:sz w:val="24"/>
        <w:szCs w:val="24"/>
      </w:rPr>
      <w:t xml:space="preserve">     </w:t>
    </w:r>
    <w:r w:rsidR="008A5801" w:rsidRPr="006D5DEB">
      <w:rPr>
        <w:sz w:val="24"/>
        <w:szCs w:val="24"/>
      </w:rPr>
      <w:fldChar w:fldCharType="begin"/>
    </w:r>
    <w:r w:rsidR="008A5801" w:rsidRPr="006D5DEB">
      <w:rPr>
        <w:sz w:val="24"/>
        <w:szCs w:val="24"/>
      </w:rPr>
      <w:instrText xml:space="preserve"> PAGE   \* MERGEFORMAT </w:instrText>
    </w:r>
    <w:r w:rsidR="008A5801" w:rsidRPr="006D5DEB">
      <w:rPr>
        <w:sz w:val="24"/>
        <w:szCs w:val="24"/>
      </w:rPr>
      <w:fldChar w:fldCharType="separate"/>
    </w:r>
    <w:r w:rsidR="002162D7">
      <w:rPr>
        <w:noProof/>
        <w:sz w:val="24"/>
        <w:szCs w:val="24"/>
      </w:rPr>
      <w:t>3</w:t>
    </w:r>
    <w:r w:rsidR="008A5801" w:rsidRPr="006D5DEB">
      <w:rPr>
        <w:noProof/>
        <w:sz w:val="24"/>
        <w:szCs w:val="24"/>
      </w:rPr>
      <w:fldChar w:fldCharType="end"/>
    </w:r>
  </w:p>
  <w:p w14:paraId="0CA55B97" w14:textId="7554849C" w:rsidR="008A5801" w:rsidRPr="006D5DEB" w:rsidRDefault="006D5DEB" w:rsidP="006D5DEB">
    <w:pPr>
      <w:pStyle w:val="Footer"/>
      <w:jc w:val="right"/>
      <w:rPr>
        <w:sz w:val="24"/>
        <w:szCs w:val="24"/>
      </w:rPr>
    </w:pPr>
    <w:r w:rsidRPr="006D5DEB">
      <w:rPr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296F" w14:textId="3F58FE4B" w:rsidR="008A5801" w:rsidRDefault="008A5801" w:rsidP="0039426C">
    <w:pPr>
      <w:pStyle w:val="2ELSub-heading"/>
      <w:ind w:left="2880" w:firstLine="720"/>
      <w:jc w:val="right"/>
      <w:rPr>
        <w:b w:val="0"/>
      </w:rPr>
    </w:pPr>
    <w:r w:rsidRPr="0039426C">
      <w:rPr>
        <w:b w:val="0"/>
      </w:rPr>
      <w:t xml:space="preserve">February Network Teams Institute, New York State </w:t>
    </w:r>
    <w:r>
      <w:rPr>
        <w:b w:val="0"/>
      </w:rPr>
      <w:t>2012</w:t>
    </w:r>
  </w:p>
  <w:p w14:paraId="5693AE37" w14:textId="1AEC5088" w:rsidR="008A5801" w:rsidRPr="0039426C" w:rsidRDefault="008A5801" w:rsidP="0039426C">
    <w:pPr>
      <w:pStyle w:val="2ELSub-heading"/>
      <w:ind w:left="2880" w:firstLine="720"/>
      <w:jc w:val="right"/>
      <w:rPr>
        <w:b w:val="0"/>
      </w:rPr>
    </w:pPr>
    <w:r w:rsidRPr="0039426C">
      <w:rPr>
        <w:b w:val="0"/>
      </w:rPr>
      <w:t xml:space="preserve">Adapted from </w:t>
    </w:r>
    <w:r w:rsidRPr="0039426C">
      <w:rPr>
        <w:b w:val="0"/>
        <w:i/>
      </w:rPr>
      <w:t>Driven By Data</w:t>
    </w:r>
    <w:r w:rsidRPr="0039426C">
      <w:rPr>
        <w:b w:val="0"/>
      </w:rPr>
      <w:t>, by Paul Bambrick-Santoyo, p. 72; p. 92</w:t>
    </w:r>
    <w:r w:rsidRPr="0039426C">
      <w:rPr>
        <w:b w:val="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267DD" w14:textId="77777777" w:rsidR="00FA7E09" w:rsidRPr="005D4F45" w:rsidRDefault="00FA7E09" w:rsidP="00354E30">
      <w:pPr>
        <w:rPr>
          <w:rFonts w:ascii="Garamond" w:hAnsi="Garamond"/>
          <w:sz w:val="24"/>
          <w:szCs w:val="24"/>
        </w:rPr>
      </w:pPr>
      <w:r>
        <w:separator/>
      </w:r>
    </w:p>
  </w:footnote>
  <w:footnote w:type="continuationSeparator" w:id="0">
    <w:p w14:paraId="5E833A5C" w14:textId="77777777" w:rsidR="00FA7E09" w:rsidRPr="005D4F45" w:rsidRDefault="00FA7E09" w:rsidP="00354E30">
      <w:pPr>
        <w:rPr>
          <w:rFonts w:ascii="Garamond" w:hAnsi="Garamond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A7500" w14:textId="77777777" w:rsidR="008A5801" w:rsidRDefault="008A580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F9DF78" wp14:editId="65FEC446">
          <wp:simplePos x="0" y="0"/>
          <wp:positionH relativeFrom="page">
            <wp:posOffset>670560</wp:posOffset>
          </wp:positionH>
          <wp:positionV relativeFrom="page">
            <wp:posOffset>457200</wp:posOffset>
          </wp:positionV>
          <wp:extent cx="1537335" cy="977900"/>
          <wp:effectExtent l="25400" t="0" r="12065" b="0"/>
          <wp:wrapNone/>
          <wp:docPr id="3" name="Picture 1" descr="el_handou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handou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FFD"/>
    <w:multiLevelType w:val="hybridMultilevel"/>
    <w:tmpl w:val="A0FEA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92A2D"/>
    <w:multiLevelType w:val="hybridMultilevel"/>
    <w:tmpl w:val="6DBE9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B96759"/>
    <w:multiLevelType w:val="hybridMultilevel"/>
    <w:tmpl w:val="358484F8"/>
    <w:lvl w:ilvl="0" w:tplc="AD82D5B6">
      <w:start w:val="1"/>
      <w:numFmt w:val="bullet"/>
      <w:pStyle w:val="5ELBullets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882EC6CE">
      <w:start w:val="1"/>
      <w:numFmt w:val="bullet"/>
      <w:pStyle w:val="6ELSub-bullets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6850CC"/>
    <w:multiLevelType w:val="hybridMultilevel"/>
    <w:tmpl w:val="BD32C8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DA"/>
    <w:rsid w:val="0010159C"/>
    <w:rsid w:val="0020160C"/>
    <w:rsid w:val="002162D7"/>
    <w:rsid w:val="00256953"/>
    <w:rsid w:val="002B6963"/>
    <w:rsid w:val="002F4333"/>
    <w:rsid w:val="00354E30"/>
    <w:rsid w:val="0039426C"/>
    <w:rsid w:val="003E4F83"/>
    <w:rsid w:val="00471CD3"/>
    <w:rsid w:val="00490435"/>
    <w:rsid w:val="004B0522"/>
    <w:rsid w:val="005B0447"/>
    <w:rsid w:val="006D5DEB"/>
    <w:rsid w:val="006E45DA"/>
    <w:rsid w:val="007A0D18"/>
    <w:rsid w:val="00852A92"/>
    <w:rsid w:val="008A5801"/>
    <w:rsid w:val="00BC243A"/>
    <w:rsid w:val="00BC7D01"/>
    <w:rsid w:val="00D97674"/>
    <w:rsid w:val="00DA21D5"/>
    <w:rsid w:val="00DE17AA"/>
    <w:rsid w:val="00F01EBE"/>
    <w:rsid w:val="00F32009"/>
    <w:rsid w:val="00F8167E"/>
    <w:rsid w:val="00FA505C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8A2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Main Heading"/>
    <w:rsid w:val="004D7735"/>
    <w:rPr>
      <w:sz w:val="32"/>
      <w:szCs w:val="22"/>
    </w:rPr>
  </w:style>
  <w:style w:type="paragraph" w:styleId="Heading1">
    <w:name w:val="heading 1"/>
    <w:aliases w:val="3 Extra-level sub-heading"/>
    <w:basedOn w:val="Normal"/>
    <w:next w:val="Normal"/>
    <w:link w:val="Heading1Char"/>
    <w:uiPriority w:val="9"/>
    <w:rsid w:val="00970FAD"/>
    <w:pPr>
      <w:keepNext/>
      <w:keepLines/>
      <w:spacing w:before="480"/>
      <w:outlineLvl w:val="0"/>
    </w:pPr>
    <w:rPr>
      <w:rFonts w:ascii="Garamond" w:eastAsia="Times New Roman" w:hAnsi="Garamond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2 Sub-heading"/>
    <w:basedOn w:val="Normal"/>
    <w:uiPriority w:val="1"/>
    <w:rsid w:val="0094083C"/>
    <w:rPr>
      <w:b/>
      <w:sz w:val="24"/>
    </w:rPr>
  </w:style>
  <w:style w:type="character" w:customStyle="1" w:styleId="Heading1Char">
    <w:name w:val="Heading 1 Char"/>
    <w:aliases w:val="3 Extra-level sub-heading Char"/>
    <w:basedOn w:val="DefaultParagraphFont"/>
    <w:link w:val="Heading1"/>
    <w:uiPriority w:val="9"/>
    <w:rsid w:val="00970FAD"/>
    <w:rPr>
      <w:rFonts w:ascii="Garamond" w:eastAsia="Times New Roman" w:hAnsi="Garamond" w:cs="Times New Roman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20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83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220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83"/>
    <w:rPr>
      <w:sz w:val="32"/>
    </w:rPr>
  </w:style>
  <w:style w:type="paragraph" w:styleId="ListParagraph">
    <w:name w:val="List Paragraph"/>
    <w:basedOn w:val="Normal"/>
    <w:link w:val="ListParagraphChar"/>
    <w:uiPriority w:val="34"/>
    <w:rsid w:val="00220E83"/>
    <w:pPr>
      <w:ind w:left="720"/>
      <w:contextualSpacing/>
    </w:pPr>
  </w:style>
  <w:style w:type="paragraph" w:customStyle="1" w:styleId="1ELMainheading">
    <w:name w:val="1 EL Main heading"/>
    <w:basedOn w:val="Normal"/>
    <w:link w:val="1ELMainheadingChar"/>
    <w:qFormat/>
    <w:rsid w:val="00A559C1"/>
    <w:rPr>
      <w:rFonts w:cs="Calibri"/>
    </w:rPr>
  </w:style>
  <w:style w:type="paragraph" w:customStyle="1" w:styleId="2ELSub-heading">
    <w:name w:val="2 EL Sub-heading"/>
    <w:basedOn w:val="Normal"/>
    <w:link w:val="2ELSub-headingChar"/>
    <w:qFormat/>
    <w:rsid w:val="00A559C1"/>
    <w:rPr>
      <w:rFonts w:cs="Calibri"/>
      <w:b/>
      <w:sz w:val="24"/>
      <w:szCs w:val="24"/>
    </w:rPr>
  </w:style>
  <w:style w:type="character" w:customStyle="1" w:styleId="1ELMainheadingChar">
    <w:name w:val="1 EL Main heading Char"/>
    <w:basedOn w:val="DefaultParagraphFont"/>
    <w:link w:val="1ELMainheading"/>
    <w:rsid w:val="00A559C1"/>
    <w:rPr>
      <w:rFonts w:ascii="Calibri" w:hAnsi="Calibri" w:cs="Calibri"/>
      <w:sz w:val="32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A559C1"/>
    <w:rPr>
      <w:rFonts w:ascii="Garamond" w:hAnsi="Garamond"/>
      <w:b/>
      <w:sz w:val="24"/>
      <w:szCs w:val="24"/>
    </w:rPr>
  </w:style>
  <w:style w:type="character" w:customStyle="1" w:styleId="2ELSub-headingChar">
    <w:name w:val="2 EL Sub-heading Char"/>
    <w:basedOn w:val="DefaultParagraphFont"/>
    <w:link w:val="2ELSub-heading"/>
    <w:rsid w:val="00A559C1"/>
    <w:rPr>
      <w:rFonts w:ascii="Calibri" w:hAnsi="Calibri" w:cs="Calibri"/>
      <w:b/>
      <w:sz w:val="24"/>
      <w:szCs w:val="24"/>
    </w:rPr>
  </w:style>
  <w:style w:type="paragraph" w:customStyle="1" w:styleId="4ELBody">
    <w:name w:val="4 EL Body"/>
    <w:basedOn w:val="Normal"/>
    <w:link w:val="4ELBodyChar"/>
    <w:qFormat/>
    <w:rsid w:val="001964A2"/>
    <w:rPr>
      <w:rFonts w:ascii="Garamond" w:hAnsi="Garamond"/>
      <w:sz w:val="24"/>
      <w:szCs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A559C1"/>
    <w:rPr>
      <w:rFonts w:ascii="Garamond" w:hAnsi="Garamond"/>
      <w:b/>
      <w:sz w:val="24"/>
      <w:szCs w:val="24"/>
    </w:rPr>
  </w:style>
  <w:style w:type="paragraph" w:customStyle="1" w:styleId="5ELBullets">
    <w:name w:val="5 EL Bullets"/>
    <w:basedOn w:val="ListParagraph"/>
    <w:link w:val="5ELBulletsChar"/>
    <w:qFormat/>
    <w:rsid w:val="001964A2"/>
    <w:pPr>
      <w:numPr>
        <w:numId w:val="1"/>
      </w:numPr>
    </w:pPr>
    <w:rPr>
      <w:rFonts w:ascii="Garamond" w:hAnsi="Garamond"/>
      <w:sz w:val="24"/>
      <w:szCs w:val="24"/>
    </w:rPr>
  </w:style>
  <w:style w:type="character" w:customStyle="1" w:styleId="4ELBodyChar">
    <w:name w:val="4 EL Body Char"/>
    <w:basedOn w:val="DefaultParagraphFont"/>
    <w:link w:val="4ELBody"/>
    <w:rsid w:val="001964A2"/>
    <w:rPr>
      <w:rFonts w:ascii="Garamond" w:hAnsi="Garamond"/>
      <w:sz w:val="24"/>
      <w:szCs w:val="24"/>
    </w:rPr>
  </w:style>
  <w:style w:type="paragraph" w:customStyle="1" w:styleId="6ELSub-bullets">
    <w:name w:val="6 EL Sub-bullets"/>
    <w:basedOn w:val="ListParagraph"/>
    <w:link w:val="6ELSub-bulletsChar"/>
    <w:qFormat/>
    <w:rsid w:val="001964A2"/>
    <w:pPr>
      <w:numPr>
        <w:ilvl w:val="1"/>
        <w:numId w:val="1"/>
      </w:numPr>
      <w:ind w:left="720"/>
    </w:pPr>
    <w:rPr>
      <w:rFonts w:ascii="Garamond" w:hAnsi="Garamond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64A2"/>
    <w:rPr>
      <w:sz w:val="32"/>
    </w:rPr>
  </w:style>
  <w:style w:type="character" w:customStyle="1" w:styleId="5ELBulletsChar">
    <w:name w:val="5 EL Bullets Char"/>
    <w:basedOn w:val="ListParagraphChar"/>
    <w:link w:val="5ELBullets"/>
    <w:rsid w:val="001964A2"/>
    <w:rPr>
      <w:sz w:val="32"/>
    </w:rPr>
  </w:style>
  <w:style w:type="table" w:styleId="TableGrid">
    <w:name w:val="Table Grid"/>
    <w:basedOn w:val="TableNormal"/>
    <w:uiPriority w:val="59"/>
    <w:rsid w:val="007E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LSub-bulletsChar">
    <w:name w:val="6 EL Sub-bullets Char"/>
    <w:basedOn w:val="ListParagraphChar"/>
    <w:link w:val="6ELSub-bullets"/>
    <w:rsid w:val="001964A2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Main Heading"/>
    <w:rsid w:val="004D7735"/>
    <w:rPr>
      <w:sz w:val="32"/>
      <w:szCs w:val="22"/>
    </w:rPr>
  </w:style>
  <w:style w:type="paragraph" w:styleId="Heading1">
    <w:name w:val="heading 1"/>
    <w:aliases w:val="3 Extra-level sub-heading"/>
    <w:basedOn w:val="Normal"/>
    <w:next w:val="Normal"/>
    <w:link w:val="Heading1Char"/>
    <w:uiPriority w:val="9"/>
    <w:rsid w:val="00970FAD"/>
    <w:pPr>
      <w:keepNext/>
      <w:keepLines/>
      <w:spacing w:before="480"/>
      <w:outlineLvl w:val="0"/>
    </w:pPr>
    <w:rPr>
      <w:rFonts w:ascii="Garamond" w:eastAsia="Times New Roman" w:hAnsi="Garamond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2 Sub-heading"/>
    <w:basedOn w:val="Normal"/>
    <w:uiPriority w:val="1"/>
    <w:rsid w:val="0094083C"/>
    <w:rPr>
      <w:b/>
      <w:sz w:val="24"/>
    </w:rPr>
  </w:style>
  <w:style w:type="character" w:customStyle="1" w:styleId="Heading1Char">
    <w:name w:val="Heading 1 Char"/>
    <w:aliases w:val="3 Extra-level sub-heading Char"/>
    <w:basedOn w:val="DefaultParagraphFont"/>
    <w:link w:val="Heading1"/>
    <w:uiPriority w:val="9"/>
    <w:rsid w:val="00970FAD"/>
    <w:rPr>
      <w:rFonts w:ascii="Garamond" w:eastAsia="Times New Roman" w:hAnsi="Garamond" w:cs="Times New Roman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20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83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220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83"/>
    <w:rPr>
      <w:sz w:val="32"/>
    </w:rPr>
  </w:style>
  <w:style w:type="paragraph" w:styleId="ListParagraph">
    <w:name w:val="List Paragraph"/>
    <w:basedOn w:val="Normal"/>
    <w:link w:val="ListParagraphChar"/>
    <w:uiPriority w:val="34"/>
    <w:rsid w:val="00220E83"/>
    <w:pPr>
      <w:ind w:left="720"/>
      <w:contextualSpacing/>
    </w:pPr>
  </w:style>
  <w:style w:type="paragraph" w:customStyle="1" w:styleId="1ELMainheading">
    <w:name w:val="1 EL Main heading"/>
    <w:basedOn w:val="Normal"/>
    <w:link w:val="1ELMainheadingChar"/>
    <w:qFormat/>
    <w:rsid w:val="00A559C1"/>
    <w:rPr>
      <w:rFonts w:cs="Calibri"/>
    </w:rPr>
  </w:style>
  <w:style w:type="paragraph" w:customStyle="1" w:styleId="2ELSub-heading">
    <w:name w:val="2 EL Sub-heading"/>
    <w:basedOn w:val="Normal"/>
    <w:link w:val="2ELSub-headingChar"/>
    <w:qFormat/>
    <w:rsid w:val="00A559C1"/>
    <w:rPr>
      <w:rFonts w:cs="Calibri"/>
      <w:b/>
      <w:sz w:val="24"/>
      <w:szCs w:val="24"/>
    </w:rPr>
  </w:style>
  <w:style w:type="character" w:customStyle="1" w:styleId="1ELMainheadingChar">
    <w:name w:val="1 EL Main heading Char"/>
    <w:basedOn w:val="DefaultParagraphFont"/>
    <w:link w:val="1ELMainheading"/>
    <w:rsid w:val="00A559C1"/>
    <w:rPr>
      <w:rFonts w:ascii="Calibri" w:hAnsi="Calibri" w:cs="Calibri"/>
      <w:sz w:val="32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A559C1"/>
    <w:rPr>
      <w:rFonts w:ascii="Garamond" w:hAnsi="Garamond"/>
      <w:b/>
      <w:sz w:val="24"/>
      <w:szCs w:val="24"/>
    </w:rPr>
  </w:style>
  <w:style w:type="character" w:customStyle="1" w:styleId="2ELSub-headingChar">
    <w:name w:val="2 EL Sub-heading Char"/>
    <w:basedOn w:val="DefaultParagraphFont"/>
    <w:link w:val="2ELSub-heading"/>
    <w:rsid w:val="00A559C1"/>
    <w:rPr>
      <w:rFonts w:ascii="Calibri" w:hAnsi="Calibri" w:cs="Calibri"/>
      <w:b/>
      <w:sz w:val="24"/>
      <w:szCs w:val="24"/>
    </w:rPr>
  </w:style>
  <w:style w:type="paragraph" w:customStyle="1" w:styleId="4ELBody">
    <w:name w:val="4 EL Body"/>
    <w:basedOn w:val="Normal"/>
    <w:link w:val="4ELBodyChar"/>
    <w:qFormat/>
    <w:rsid w:val="001964A2"/>
    <w:rPr>
      <w:rFonts w:ascii="Garamond" w:hAnsi="Garamond"/>
      <w:sz w:val="24"/>
      <w:szCs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A559C1"/>
    <w:rPr>
      <w:rFonts w:ascii="Garamond" w:hAnsi="Garamond"/>
      <w:b/>
      <w:sz w:val="24"/>
      <w:szCs w:val="24"/>
    </w:rPr>
  </w:style>
  <w:style w:type="paragraph" w:customStyle="1" w:styleId="5ELBullets">
    <w:name w:val="5 EL Bullets"/>
    <w:basedOn w:val="ListParagraph"/>
    <w:link w:val="5ELBulletsChar"/>
    <w:qFormat/>
    <w:rsid w:val="001964A2"/>
    <w:pPr>
      <w:numPr>
        <w:numId w:val="1"/>
      </w:numPr>
    </w:pPr>
    <w:rPr>
      <w:rFonts w:ascii="Garamond" w:hAnsi="Garamond"/>
      <w:sz w:val="24"/>
      <w:szCs w:val="24"/>
    </w:rPr>
  </w:style>
  <w:style w:type="character" w:customStyle="1" w:styleId="4ELBodyChar">
    <w:name w:val="4 EL Body Char"/>
    <w:basedOn w:val="DefaultParagraphFont"/>
    <w:link w:val="4ELBody"/>
    <w:rsid w:val="001964A2"/>
    <w:rPr>
      <w:rFonts w:ascii="Garamond" w:hAnsi="Garamond"/>
      <w:sz w:val="24"/>
      <w:szCs w:val="24"/>
    </w:rPr>
  </w:style>
  <w:style w:type="paragraph" w:customStyle="1" w:styleId="6ELSub-bullets">
    <w:name w:val="6 EL Sub-bullets"/>
    <w:basedOn w:val="ListParagraph"/>
    <w:link w:val="6ELSub-bulletsChar"/>
    <w:qFormat/>
    <w:rsid w:val="001964A2"/>
    <w:pPr>
      <w:numPr>
        <w:ilvl w:val="1"/>
        <w:numId w:val="1"/>
      </w:numPr>
      <w:ind w:left="720"/>
    </w:pPr>
    <w:rPr>
      <w:rFonts w:ascii="Garamond" w:hAnsi="Garamond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64A2"/>
    <w:rPr>
      <w:sz w:val="32"/>
    </w:rPr>
  </w:style>
  <w:style w:type="character" w:customStyle="1" w:styleId="5ELBulletsChar">
    <w:name w:val="5 EL Bullets Char"/>
    <w:basedOn w:val="ListParagraphChar"/>
    <w:link w:val="5ELBullets"/>
    <w:rsid w:val="001964A2"/>
    <w:rPr>
      <w:sz w:val="32"/>
    </w:rPr>
  </w:style>
  <w:style w:type="table" w:styleId="TableGrid">
    <w:name w:val="Table Grid"/>
    <w:basedOn w:val="TableNormal"/>
    <w:uiPriority w:val="59"/>
    <w:rsid w:val="007E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LSub-bulletsChar">
    <w:name w:val="6 EL Sub-bullets Char"/>
    <w:basedOn w:val="ListParagraphChar"/>
    <w:link w:val="6ELSub-bullets"/>
    <w:rsid w:val="001964A2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Gueswel</dc:creator>
  <cp:lastModifiedBy>Cheryl Dobbertin</cp:lastModifiedBy>
  <cp:revision>2</cp:revision>
  <dcterms:created xsi:type="dcterms:W3CDTF">2013-01-16T00:00:00Z</dcterms:created>
  <dcterms:modified xsi:type="dcterms:W3CDTF">2013-01-16T00:00:00Z</dcterms:modified>
</cp:coreProperties>
</file>